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0" w:firstLineChars="400"/>
        <w:rPr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壮族乐器天琴</w:t>
      </w:r>
    </w:p>
    <w:p>
      <w:pPr>
        <w:ind w:right="-189" w:rightChars="-90" w:firstLine="4760" w:firstLineChars="17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崇左市龙州民族中学</w:t>
      </w:r>
      <w:r>
        <w:rPr>
          <w:rFonts w:hint="eastAsia"/>
          <w:sz w:val="28"/>
          <w:szCs w:val="28"/>
          <w:lang w:val="en-US" w:eastAsia="zh-CN"/>
        </w:rPr>
        <w:t xml:space="preserve"> 何 蕾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教学内容：壮族乐器天琴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教学目标：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情感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态度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价值观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通过认知，学习壮族乐器天琴，弘扬民族文化，传播民族音乐，培养学生喜欢愿意传承民族音乐，增强民族自豪感。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过程与方法</w:t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根据学生和地域特点采用“情思乡音 尚美育心”课堂教学模式，</w:t>
      </w:r>
      <w:r>
        <w:rPr>
          <w:rFonts w:hint="eastAsia" w:ascii="宋体" w:hAnsi="宋体"/>
          <w:sz w:val="24"/>
          <w:szCs w:val="24"/>
        </w:rPr>
        <w:t>通过了解天琴起源，天琴形制，演奏与音乐体验学生能简单掌握弹奏一段天琴乐曲《放雁》。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知识与技能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rFonts w:hint="eastAsia" w:ascii="宋体" w:hAnsi="宋体"/>
          <w:sz w:val="24"/>
          <w:szCs w:val="24"/>
        </w:rPr>
        <w:t>了解天琴的相关知识。</w:t>
      </w:r>
      <w:bookmarkStart w:id="0" w:name="_GoBack"/>
      <w:bookmarkEnd w:id="0"/>
    </w:p>
    <w:p>
      <w:pPr>
        <w:rPr>
          <w:rFonts w:hint="eastAsia" w:ascii="宋体" w:hAnsi="宋体"/>
          <w:sz w:val="24"/>
          <w:szCs w:val="24"/>
        </w:rPr>
      </w:pPr>
      <w:r>
        <w:rPr>
          <w:sz w:val="24"/>
          <w:szCs w:val="24"/>
        </w:rPr>
        <w:t>(2)</w:t>
      </w:r>
      <w:r>
        <w:rPr>
          <w:rFonts w:hint="eastAsia" w:ascii="宋体" w:hAnsi="宋体"/>
          <w:sz w:val="24"/>
          <w:szCs w:val="24"/>
        </w:rPr>
        <w:t>学会弹奏方式能简单的弹唱一小段天琴乐曲《放雁》。</w:t>
      </w:r>
    </w:p>
    <w:p>
      <w:p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教学重点：用扫音指法拿琴为歌曲伴奏并且能简单边弹边唱。</w:t>
      </w: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教学难点：把位</w:t>
      </w:r>
      <w:r>
        <w:rPr>
          <w:rFonts w:hint="eastAsia" w:ascii="宋体" w:hAnsi="宋体"/>
          <w:sz w:val="24"/>
          <w:szCs w:val="24"/>
          <w:lang w:val="en-US" w:eastAsia="zh-CN"/>
        </w:rPr>
        <w:t>1、2的按音。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教学过程：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 w:ascii="宋体" w:hAnsi="宋体"/>
          <w:sz w:val="32"/>
          <w:szCs w:val="32"/>
        </w:rPr>
        <w:t>、导入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导入语：边弹边唱《天之琴》进入教室，大家知道老师弹奏的这个乐器是什么乐器吗？哇！你们都认识。好今天我们一起学习壮族天琴。板书壮族天琴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衔接语：在我们龙州有一组天琴女子组合以其独特的琴弹唱艺术风格，在2003年登上了南宁国际民歌艺节以一首《唱天谣》一炮而红。很快走出了广西，跨入了中央电视台，而后又走出了国门，去到了法国巴黎，迪拜等国家演出。从此天琴艺术成为全国乃至全世界都认识的壮民族</w:t>
      </w:r>
      <w:r>
        <w:rPr>
          <w:rFonts w:hint="eastAsia"/>
          <w:sz w:val="24"/>
          <w:szCs w:val="24"/>
          <w:lang w:eastAsia="zh-CN"/>
        </w:rPr>
        <w:t>标志性</w:t>
      </w:r>
      <w:r>
        <w:rPr>
          <w:rFonts w:hint="eastAsia"/>
          <w:sz w:val="24"/>
          <w:szCs w:val="24"/>
        </w:rPr>
        <w:t>文化艺术品牌。</w:t>
      </w:r>
    </w:p>
    <w:p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>二、观看视频《放雁》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衔接语：下面老师请同学们观看一段她们的精彩表演视频。</w:t>
      </w:r>
    </w:p>
    <w:p>
      <w:pPr>
        <w:tabs>
          <w:tab w:val="left" w:pos="83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提问：注意你们在观看的同时，请注意观察她们的表演方式有什么不一样？</w:t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播放后视频后，衔接语：好这段视频是天琴女子组合在2008年参加中央电视台青年歌首大赛弹唱的曲目叫《放雁》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提问；刚才观看了视频谁来说说她们是怎么表演的？请学生回答；</w:t>
      </w:r>
      <w:r>
        <w:rPr>
          <w:rFonts w:hint="eastAsia"/>
          <w:sz w:val="24"/>
          <w:szCs w:val="24"/>
          <w:lang w:eastAsia="zh-CN"/>
        </w:rPr>
        <w:t>手抱天琴</w:t>
      </w:r>
      <w:r>
        <w:rPr>
          <w:rFonts w:hint="eastAsia"/>
          <w:sz w:val="24"/>
          <w:szCs w:val="24"/>
        </w:rPr>
        <w:t>脚打铃铛边弹边唱。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三、持琴姿势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提问；她们是怎么弹的？</w:t>
      </w:r>
      <w:r>
        <w:rPr>
          <w:rFonts w:hint="eastAsia"/>
          <w:sz w:val="24"/>
          <w:szCs w:val="24"/>
          <w:lang w:eastAsia="zh-CN"/>
        </w:rPr>
        <w:t>谁能来</w:t>
      </w:r>
      <w:r>
        <w:rPr>
          <w:rFonts w:hint="eastAsia"/>
          <w:sz w:val="24"/>
          <w:szCs w:val="24"/>
        </w:rPr>
        <w:t>能模仿</w:t>
      </w:r>
      <w:r>
        <w:rPr>
          <w:rFonts w:hint="eastAsia"/>
          <w:sz w:val="24"/>
          <w:szCs w:val="24"/>
          <w:lang w:eastAsia="zh-CN"/>
        </w:rPr>
        <w:t>一下</w:t>
      </w:r>
      <w:r>
        <w:rPr>
          <w:rFonts w:hint="eastAsia"/>
          <w:sz w:val="24"/>
          <w:szCs w:val="24"/>
        </w:rPr>
        <w:t>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衔接语：</w:t>
      </w:r>
      <w:r>
        <w:rPr>
          <w:rFonts w:hint="eastAsia"/>
          <w:sz w:val="24"/>
          <w:szCs w:val="24"/>
          <w:lang w:eastAsia="zh-CN"/>
        </w:rPr>
        <w:t>大家看他她</w:t>
      </w:r>
      <w:r>
        <w:rPr>
          <w:rFonts w:hint="eastAsia"/>
          <w:sz w:val="24"/>
          <w:szCs w:val="24"/>
        </w:rPr>
        <w:t>模仿</w:t>
      </w:r>
      <w:r>
        <w:rPr>
          <w:rFonts w:hint="eastAsia"/>
          <w:sz w:val="24"/>
          <w:szCs w:val="24"/>
          <w:lang w:eastAsia="zh-CN"/>
        </w:rPr>
        <w:t>得像吗？指出不标准的地方。</w:t>
      </w:r>
      <w:r>
        <w:rPr>
          <w:rFonts w:hint="eastAsia"/>
          <w:sz w:val="24"/>
          <w:szCs w:val="24"/>
        </w:rPr>
        <w:t>下面老师请</w:t>
      </w:r>
      <w:r>
        <w:rPr>
          <w:rFonts w:hint="eastAsia"/>
          <w:sz w:val="24"/>
          <w:szCs w:val="24"/>
          <w:lang w:eastAsia="zh-CN"/>
        </w:rPr>
        <w:t>这位同学来按照</w:t>
      </w:r>
      <w:r>
        <w:rPr>
          <w:rFonts w:hint="eastAsia"/>
          <w:sz w:val="24"/>
          <w:szCs w:val="24"/>
        </w:rPr>
        <w:t>讲解</w:t>
      </w:r>
      <w:r>
        <w:rPr>
          <w:rFonts w:hint="eastAsia"/>
          <w:sz w:val="24"/>
          <w:szCs w:val="24"/>
          <w:lang w:eastAsia="zh-CN"/>
        </w:rPr>
        <w:t>正确的姿势</w:t>
      </w:r>
      <w:r>
        <w:rPr>
          <w:rFonts w:hint="eastAsia"/>
          <w:sz w:val="24"/>
          <w:szCs w:val="24"/>
        </w:rPr>
        <w:t>她来</w:t>
      </w:r>
      <w:r>
        <w:rPr>
          <w:rFonts w:hint="eastAsia"/>
          <w:sz w:val="24"/>
          <w:szCs w:val="24"/>
          <w:lang w:eastAsia="zh-CN"/>
        </w:rPr>
        <w:t>做</w:t>
      </w:r>
      <w:r>
        <w:rPr>
          <w:rFonts w:hint="eastAsia"/>
          <w:sz w:val="24"/>
          <w:szCs w:val="24"/>
        </w:rPr>
        <w:t>示范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天琴有两种持琴姿势，一种是像大家一样是坐奏，一种是立奏。</w:t>
      </w:r>
    </w:p>
    <w:p>
      <w:pPr>
        <w:rPr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今天我们来学习坐奏姿势，首先我们坐凳子的二分之一处，右脚跷二郎腿，把琴筒置于右腿之上，琴面朝外，左手虎口分开扶住琴杆向左方托起，大臂自然下垂，肘关节稍稍向上抬起。肘关节约与肋部应相隔一拳头的距离，并一定注意大臂不要紧贴肋部，小臂自然弯回，大家要注意，虎口托起琴杆也不宜太近以免影响上下换把和手指按音的灵敏性。（注意提醒虎口放琴杆的位置）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右手小臂近腕关节处紧压琴筒。以减轻左手托举琴杆的负担。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衔接语：</w:t>
      </w:r>
      <w:r>
        <w:rPr>
          <w:rFonts w:hint="eastAsia" w:ascii="宋体" w:hAnsi="宋体"/>
          <w:sz w:val="24"/>
          <w:szCs w:val="24"/>
        </w:rPr>
        <w:t>好请保持这样的姿势摆好，（教师走一遍看看都学生姿势都对了吗）大家是不是感觉手臂有些累，不过多加练习就会习惯。</w:t>
      </w:r>
    </w:p>
    <w:p>
      <w:pPr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四认识天琴简介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衔接语：</w:t>
      </w:r>
      <w:r>
        <w:rPr>
          <w:rFonts w:hint="eastAsia" w:ascii="宋体" w:hAnsi="宋体"/>
          <w:sz w:val="24"/>
          <w:szCs w:val="24"/>
        </w:rPr>
        <w:t>好我们把琴放下来，稍微休息。下面我想来问问大家你们知道这把天琴已经有多少年的历史吗？出示图片我们大家来看看它的简介：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天琴是壮族民间拨奏类弦鸣乐器，至今有两千年的历史。是</w:t>
      </w:r>
      <w:r>
        <w:rPr>
          <w:rFonts w:hint="eastAsia"/>
          <w:sz w:val="24"/>
          <w:szCs w:val="24"/>
        </w:rPr>
        <w:t>古老的弹拨乐器之一。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状语称</w:t>
      </w:r>
      <w:r>
        <w:rPr>
          <w:rFonts w:hint="eastAsia"/>
          <w:sz w:val="24"/>
          <w:szCs w:val="24"/>
        </w:rPr>
        <w:t>“鼎叮”，为什么天琴状语称之鼎叮待会我们再找答案。天琴主要流传于中越边境中方一侧广西境内的凭祥、龙州、宁明、防城等地。是当地民间进行巫道，祭祀、婚庆、节庆等活动经常使用的一种乐器。常用于独奏或歌、舞伴奏，深受人们喜爱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五、</w:t>
      </w:r>
      <w:r>
        <w:rPr>
          <w:rFonts w:hint="eastAsia"/>
          <w:sz w:val="32"/>
          <w:szCs w:val="32"/>
        </w:rPr>
        <w:t>来我们来认识一下它的形制：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天琴由琴筒，琴头，琴杆，弦轴，琴马组成。琴筒呈半球状，用葫芦瓜壳制成，琴杆呈半圆柱形正向平面兼做指板，无品，琴头雕有龙头及花纹图案，琴弦以丝弦或尼龙弦为主。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师：好老师来弹奏一下，天琴用尼龙弦做</w:t>
      </w:r>
      <w:r>
        <w:rPr>
          <w:rFonts w:hint="eastAsia" w:ascii="宋体" w:hAnsi="宋体"/>
          <w:sz w:val="24"/>
          <w:szCs w:val="24"/>
          <w:lang w:eastAsia="zh-CN"/>
        </w:rPr>
        <w:t>琴弦</w:t>
      </w:r>
      <w:r>
        <w:rPr>
          <w:rFonts w:hint="eastAsia" w:ascii="宋体" w:hAnsi="宋体"/>
          <w:sz w:val="24"/>
          <w:szCs w:val="24"/>
        </w:rPr>
        <w:t>，听听它的音色有什么特点？。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音色特点：天琴音色圆润明亮，音量不大，余音较短，适合用于演奏中快速动感强的乐曲。</w:t>
      </w:r>
    </w:p>
    <w:p>
      <w:pPr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六弹奏方式</w:t>
      </w:r>
    </w:p>
    <w:p>
      <w:pPr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衔接语：</w:t>
      </w:r>
      <w:r>
        <w:rPr>
          <w:rFonts w:hint="eastAsia" w:ascii="宋体" w:hAnsi="宋体"/>
          <w:sz w:val="24"/>
          <w:szCs w:val="24"/>
        </w:rPr>
        <w:t>好</w:t>
      </w:r>
      <w:r>
        <w:rPr>
          <w:rFonts w:hint="eastAsia" w:ascii="宋体" w:hAnsi="宋体"/>
          <w:sz w:val="24"/>
          <w:szCs w:val="24"/>
          <w:lang w:eastAsia="zh-CN"/>
        </w:rPr>
        <w:t>现在我们来学怎么弹奏。请大家</w:t>
      </w:r>
      <w:r>
        <w:rPr>
          <w:rFonts w:hint="eastAsia" w:ascii="宋体" w:hAnsi="宋体"/>
          <w:sz w:val="24"/>
          <w:szCs w:val="24"/>
        </w:rPr>
        <w:t>刚才</w:t>
      </w:r>
      <w:r>
        <w:rPr>
          <w:rFonts w:hint="eastAsia" w:ascii="宋体" w:hAnsi="宋体"/>
          <w:sz w:val="24"/>
          <w:szCs w:val="24"/>
          <w:lang w:eastAsia="zh-CN"/>
        </w:rPr>
        <w:t>拿起</w:t>
      </w:r>
      <w:r>
        <w:rPr>
          <w:rFonts w:hint="eastAsia" w:ascii="宋体" w:hAnsi="宋体"/>
          <w:sz w:val="24"/>
          <w:szCs w:val="24"/>
        </w:rPr>
        <w:t>天琴</w:t>
      </w:r>
      <w:r>
        <w:rPr>
          <w:rFonts w:hint="eastAsia" w:ascii="宋体" w:hAnsi="宋体"/>
          <w:sz w:val="24"/>
          <w:szCs w:val="24"/>
          <w:lang w:eastAsia="zh-CN"/>
        </w:rPr>
        <w:t>摆好</w:t>
      </w:r>
      <w:r>
        <w:rPr>
          <w:rFonts w:hint="eastAsia" w:ascii="宋体" w:hAnsi="宋体"/>
          <w:sz w:val="24"/>
          <w:szCs w:val="24"/>
        </w:rPr>
        <w:t>持琴姿势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rPr>
          <w:rFonts w:hint="eastAsia" w:ascii="宋体" w:hAnsi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我们首先来看图片右手怎么拿拨片。讲解右手握半拳状，食指和拇指捏住弹片的一个角对着琴弦方向。</w:t>
      </w:r>
    </w:p>
    <w:p>
      <w:pPr>
        <w:numPr>
          <w:ilvl w:val="0"/>
          <w:numId w:val="0"/>
        </w:num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好大家看老师示范弹奏，天琴有弹，挑，轮，扫指法。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sz w:val="24"/>
          <w:szCs w:val="24"/>
        </w:rPr>
        <w:t>我们下面来学习弹指法。大家请看视频，弹是那弹片从上往下弹，好请同学们跟老师来做，注意我们手不按琴弦把位叫空弦，来我们先弹下面这跟琴弦好我们空弹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拍，同学们心里默数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拍，老师起拍，121弹，123456停。好我们再来弹上面这跟琴弦，也是弹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拍，、、、、、、停。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Chars="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认识音高，一把位弹奏。</w:t>
      </w:r>
    </w:p>
    <w:p>
      <w:pPr>
        <w:numPr>
          <w:ilvl w:val="0"/>
          <w:numId w:val="0"/>
        </w:num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好同学们你们刚才弹的这两跟琴弦你感觉哪根是低音哪根是高音？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学生回答：粗的那根是低音，细的那根是高音。讲解粗的那根叫二弦，细的那根叫一弦。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看好我们依次把上下这二弦和一弦一起再来弹4次。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大家听这两根琴弦的音</w:t>
      </w:r>
      <w:r>
        <w:rPr>
          <w:rFonts w:hint="eastAsia" w:ascii="宋体" w:hAnsi="宋体"/>
          <w:sz w:val="24"/>
          <w:szCs w:val="24"/>
          <w:lang w:eastAsia="zh-CN"/>
        </w:rPr>
        <w:t>高，</w:t>
      </w:r>
      <w:r>
        <w:rPr>
          <w:rFonts w:hint="eastAsia" w:ascii="宋体" w:hAnsi="宋体"/>
          <w:sz w:val="24"/>
          <w:szCs w:val="24"/>
        </w:rPr>
        <w:t>大家</w:t>
      </w:r>
      <w:r>
        <w:rPr>
          <w:rFonts w:hint="eastAsia" w:ascii="宋体" w:hAnsi="宋体"/>
          <w:sz w:val="24"/>
          <w:szCs w:val="24"/>
          <w:lang w:eastAsia="zh-CN"/>
        </w:rPr>
        <w:t>能跟着哼唱一下，</w:t>
      </w:r>
      <w:r>
        <w:rPr>
          <w:rFonts w:hint="eastAsia" w:ascii="宋体" w:hAnsi="宋体"/>
          <w:sz w:val="24"/>
          <w:szCs w:val="24"/>
        </w:rPr>
        <w:t>模唱鼎叮，哦鼎叮原来是取之它的发音之响。刚才我们弹的这两个音是什么音呢？好老师在钢琴弹出它的音高。在钢琴弹音高我们听到的是</w:t>
      </w:r>
      <w:r>
        <w:rPr>
          <w:rFonts w:cs="Times New Roman"/>
          <w:sz w:val="24"/>
          <w:szCs w:val="24"/>
          <w:em w:val="dot"/>
        </w:rPr>
        <w:t>5</w:t>
      </w:r>
      <w:r>
        <w:rPr>
          <w:rFonts w:hint="eastAsia" w:ascii="宋体" w:hAnsi="宋体"/>
          <w:sz w:val="24"/>
          <w:szCs w:val="24"/>
        </w:rPr>
        <w:t>1，</w:t>
      </w:r>
    </w:p>
    <w:p>
      <w:pPr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板书</w:t>
      </w:r>
      <w:r>
        <w:rPr>
          <w:rFonts w:hint="eastAsia" w:ascii="宋体" w:hAnsi="宋体"/>
          <w:sz w:val="24"/>
          <w:szCs w:val="24"/>
          <w:lang w:val="en-US" w:eastAsia="zh-CN"/>
        </w:rPr>
        <w:t>51</w:t>
      </w:r>
    </w:p>
    <w:p>
      <w:pPr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好我们来看一弦空弹唱</w:t>
      </w:r>
      <w:r>
        <w:rPr>
          <w:rFonts w:hint="eastAsia" w:ascii="宋体" w:hAnsi="宋体"/>
          <w:sz w:val="24"/>
          <w:szCs w:val="24"/>
          <w:lang w:val="en-US" w:eastAsia="zh-CN"/>
        </w:rPr>
        <w:t>1，往下唱什么音呢？2来我们来看这个音怎么弹？</w:t>
      </w:r>
    </w:p>
    <w:p>
      <w:pPr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好</w:t>
      </w:r>
      <w:r>
        <w:rPr>
          <w:rFonts w:hint="eastAsia" w:ascii="宋体" w:hAnsi="宋体"/>
          <w:sz w:val="24"/>
          <w:szCs w:val="24"/>
        </w:rPr>
        <w:t>天琴没有品所以很难把握它的音准，为了大家找准音，</w:t>
      </w:r>
      <w:r>
        <w:rPr>
          <w:rFonts w:hint="eastAsia" w:ascii="宋体" w:hAnsi="宋体"/>
          <w:sz w:val="24"/>
          <w:szCs w:val="24"/>
          <w:lang w:eastAsia="zh-CN"/>
        </w:rPr>
        <w:t>所以</w:t>
      </w:r>
      <w:r>
        <w:rPr>
          <w:rFonts w:hint="eastAsia" w:ascii="宋体" w:hAnsi="宋体"/>
          <w:sz w:val="24"/>
          <w:szCs w:val="24"/>
        </w:rPr>
        <w:t>制作的时候琴师用钢琴专门校对好</w:t>
      </w:r>
      <w:r>
        <w:rPr>
          <w:rFonts w:hint="eastAsia" w:ascii="宋体" w:hAnsi="宋体"/>
          <w:sz w:val="24"/>
          <w:szCs w:val="24"/>
          <w:lang w:eastAsia="zh-CN"/>
        </w:rPr>
        <w:t>音</w:t>
      </w:r>
      <w:r>
        <w:rPr>
          <w:rFonts w:hint="eastAsia" w:ascii="宋体" w:hAnsi="宋体"/>
          <w:sz w:val="24"/>
          <w:szCs w:val="24"/>
        </w:rPr>
        <w:t>在琴杆标注了点。</w:t>
      </w:r>
      <w:r>
        <w:rPr>
          <w:rFonts w:hint="eastAsia" w:ascii="宋体" w:hAnsi="宋体"/>
          <w:sz w:val="24"/>
          <w:szCs w:val="24"/>
          <w:lang w:eastAsia="zh-CN"/>
        </w:rPr>
        <w:t>好听老师弹的这个音唱什么？</w:t>
      </w: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学会简单的一把位</w:t>
      </w:r>
      <w:r>
        <w:rPr>
          <w:rFonts w:hint="eastAsia" w:ascii="宋体" w:hAnsi="宋体"/>
          <w:sz w:val="24"/>
          <w:szCs w:val="24"/>
          <w:lang w:val="en-US" w:eastAsia="zh-CN"/>
        </w:rPr>
        <w:t>512弹法。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sz w:val="24"/>
          <w:szCs w:val="24"/>
        </w:rPr>
        <w:t>好我们已经学会了弹指法，下面我们再来学扫音。老师拿着天琴在班上走一遍做扫音，问大家看扫音是怎么扫的？然后同学跟着学，你们扫得那么整齐有节奏老师不禁想高歌一曲，你们来帮我伴奏好吗？教师唱放雁。前面几句用扫唱得很整齐，但是老师唱到vvvv的时候一直用扫来弹不是很好听，好我们试着来这样弹是不是好听多了，好我们来弹单音2,1.老师和学生再来复习一遍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你们想不想也像老师一样也来边弹边唱。</w:t>
      </w:r>
    </w:p>
    <w:p>
      <w:pPr>
        <w:numPr>
          <w:ilvl w:val="0"/>
          <w:numId w:val="3"/>
        </w:num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32"/>
          <w:szCs w:val="32"/>
        </w:rPr>
        <w:t>好我们现在来学唱</w:t>
      </w:r>
      <w:r>
        <w:rPr>
          <w:rFonts w:hint="eastAsia" w:ascii="宋体" w:hAnsi="宋体"/>
          <w:sz w:val="32"/>
          <w:szCs w:val="32"/>
          <w:lang w:eastAsia="zh-CN"/>
        </w:rPr>
        <w:t>刚才视频《放雁》中的</w:t>
      </w:r>
      <w:r>
        <w:rPr>
          <w:rFonts w:hint="eastAsia" w:ascii="宋体" w:hAnsi="宋体"/>
          <w:sz w:val="32"/>
          <w:szCs w:val="32"/>
        </w:rPr>
        <w:t>一段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numPr>
          <w:ilvl w:val="0"/>
          <w:numId w:val="0"/>
        </w:num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出示演唱歌谱。</w:t>
      </w:r>
      <w:r>
        <w:rPr>
          <w:rFonts w:hint="eastAsia" w:ascii="宋体" w:hAnsi="宋体"/>
          <w:sz w:val="24"/>
          <w:szCs w:val="24"/>
          <w:lang w:eastAsia="zh-CN"/>
        </w:rPr>
        <w:t>这首歌用状语演唱</w:t>
      </w:r>
      <w:r>
        <w:rPr>
          <w:rFonts w:hint="eastAsia" w:ascii="宋体" w:hAnsi="宋体"/>
          <w:sz w:val="24"/>
          <w:szCs w:val="24"/>
        </w:rPr>
        <w:t>歌曲</w:t>
      </w:r>
      <w:r>
        <w:rPr>
          <w:rFonts w:hint="eastAsia" w:ascii="宋体" w:hAnsi="宋体"/>
          <w:sz w:val="24"/>
          <w:szCs w:val="24"/>
          <w:lang w:eastAsia="zh-CN"/>
        </w:rPr>
        <w:t>的大概</w:t>
      </w:r>
      <w:r>
        <w:rPr>
          <w:rFonts w:hint="eastAsia" w:ascii="宋体" w:hAnsi="宋体"/>
          <w:sz w:val="24"/>
          <w:szCs w:val="24"/>
        </w:rPr>
        <w:t>内容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歌词vvvv模仿</w:t>
      </w:r>
      <w:r>
        <w:rPr>
          <w:rFonts w:hint="eastAsia" w:ascii="宋体" w:hAnsi="宋体"/>
          <w:sz w:val="24"/>
          <w:szCs w:val="24"/>
          <w:lang w:eastAsia="zh-CN"/>
        </w:rPr>
        <w:t>大雁飞，通过</w:t>
      </w:r>
      <w:r>
        <w:rPr>
          <w:rFonts w:hint="eastAsia" w:ascii="宋体" w:hAnsi="宋体"/>
          <w:sz w:val="24"/>
          <w:szCs w:val="24"/>
        </w:rPr>
        <w:t>鸿雁传情寄托亲人的思念之情。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下面和老师用la把旋律唱一遍。注意时值。再来一遍。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填词。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老师</w:t>
      </w:r>
      <w:r>
        <w:rPr>
          <w:rFonts w:hint="eastAsia" w:ascii="宋体" w:hAnsi="宋体"/>
          <w:sz w:val="24"/>
          <w:szCs w:val="24"/>
        </w:rPr>
        <w:t>用谐音读一遍壮语。好填词。发音不准再来一遍。拍手再来一遍。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sz w:val="24"/>
          <w:szCs w:val="24"/>
        </w:rPr>
        <w:t>拿琴试着边弹边唱。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好同学们都学得很认真，在那么短的时间大家能用天琴既能弹又唱真不简单。好掌声鼓励一下自己。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八、</w:t>
      </w:r>
      <w:r>
        <w:rPr>
          <w:rFonts w:hint="eastAsia" w:ascii="宋体" w:hAnsi="宋体"/>
          <w:sz w:val="32"/>
          <w:szCs w:val="32"/>
        </w:rPr>
        <w:t>小结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琴艺术是壮族人民的智慧结晶，是宝贵非物质文化遗产，这种珍贵的文化需要我们甚至一代又一代的人去传承发扬，才不会遗失。因此，今天让我们一起呼吁我们广大师生参与到学习天琴艺术的热潮中来，把我们的民族文化发扬光大！</w:t>
      </w:r>
    </w:p>
    <w:p>
      <w:pPr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256A79"/>
    <w:multiLevelType w:val="singleLevel"/>
    <w:tmpl w:val="BB256A7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EC81AD"/>
    <w:multiLevelType w:val="singleLevel"/>
    <w:tmpl w:val="0BEC81AD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4B93466A"/>
    <w:multiLevelType w:val="singleLevel"/>
    <w:tmpl w:val="4B93466A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173AC3"/>
    <w:rsid w:val="002D7435"/>
    <w:rsid w:val="004A13E0"/>
    <w:rsid w:val="004A6793"/>
    <w:rsid w:val="007B45D3"/>
    <w:rsid w:val="00970CBD"/>
    <w:rsid w:val="00BA415A"/>
    <w:rsid w:val="00C40B99"/>
    <w:rsid w:val="00E72CC9"/>
    <w:rsid w:val="00E825A1"/>
    <w:rsid w:val="02606957"/>
    <w:rsid w:val="04280DE2"/>
    <w:rsid w:val="0DBF3586"/>
    <w:rsid w:val="210B5822"/>
    <w:rsid w:val="217D030B"/>
    <w:rsid w:val="2AC47E13"/>
    <w:rsid w:val="2BA14227"/>
    <w:rsid w:val="38173AC3"/>
    <w:rsid w:val="424E7ABF"/>
    <w:rsid w:val="449566AA"/>
    <w:rsid w:val="468D511B"/>
    <w:rsid w:val="4F405427"/>
    <w:rsid w:val="60754D62"/>
    <w:rsid w:val="61546B06"/>
    <w:rsid w:val="6842642A"/>
    <w:rsid w:val="79C0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2254</Words>
  <Characters>112</Characters>
  <Lines>1</Lines>
  <Paragraphs>4</Paragraphs>
  <TotalTime>0</TotalTime>
  <ScaleCrop>false</ScaleCrop>
  <LinksUpToDate>false</LinksUpToDate>
  <CharactersWithSpaces>2362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2019-11-16T04:50:00Z</dcterms:created>
  <dc:creator>静止的魔法</dc:creator>
  <cp:lastModifiedBy>De-01</cp:lastModifiedBy>
  <cp:lastPrinted>2019-11-19T05:46:00Z</cp:lastPrinted>
  <dcterms:modified xsi:type="dcterms:W3CDTF">2021-05-25T14:44:58Z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A663FF7211FD4C83B79B1D75BEE16885</vt:lpwstr>
  </property>
</Properties>
</file>